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3" w:rsidRPr="00376B70" w:rsidRDefault="00F505A3" w:rsidP="00F50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94A17" w:rsidRDefault="00F505A3" w:rsidP="00594A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="00594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="0059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</w:t>
      </w:r>
    </w:p>
    <w:p w:rsidR="00F505A3" w:rsidRPr="00376B70" w:rsidRDefault="00594A17" w:rsidP="00594A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="00F505A3"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</w:p>
    <w:p w:rsidR="00F505A3" w:rsidRPr="00376B70" w:rsidRDefault="00D05ECC" w:rsidP="00F50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 </w:t>
      </w:r>
      <w:r w:rsid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8E"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05A3"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B7B8E"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F505A3" w:rsidRPr="00376B70" w:rsidRDefault="00F505A3" w:rsidP="00F50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FB" w:rsidRPr="00376B70" w:rsidRDefault="00A343FB" w:rsidP="00A3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</w:t>
      </w:r>
      <w:r w:rsidR="00594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жилищному надзору</w:t>
      </w:r>
    </w:p>
    <w:p w:rsidR="00A343FB" w:rsidRPr="00376B70" w:rsidRDefault="00A343FB" w:rsidP="00A3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FB" w:rsidRPr="00376B70" w:rsidRDefault="00A343FB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Международные договоры Российской Федерации и акты</w:t>
      </w:r>
    </w:p>
    <w:p w:rsidR="00A343FB" w:rsidRPr="00376B70" w:rsidRDefault="00A343FB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Евразийского экономического союза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2449"/>
        <w:gridCol w:w="6079"/>
        <w:gridCol w:w="5665"/>
      </w:tblGrid>
      <w:tr w:rsidR="00A343FB" w:rsidRPr="00376B70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</w:t>
            </w:r>
            <w:bookmarkStart w:id="0" w:name="_GoBack"/>
            <w:bookmarkEnd w:id="0"/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мероприятий по контролю</w:t>
            </w:r>
          </w:p>
        </w:tc>
      </w:tr>
      <w:tr w:rsidR="00A343FB" w:rsidRPr="00376B70" w:rsidTr="00A343F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A343FB" w:rsidRPr="00376B70" w:rsidRDefault="00A343FB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Федеральные законы</w:t>
      </w:r>
    </w:p>
    <w:tbl>
      <w:tblPr>
        <w:tblW w:w="146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5514"/>
        <w:gridCol w:w="5209"/>
        <w:gridCol w:w="3486"/>
      </w:tblGrid>
      <w:tr w:rsidR="00CA6108" w:rsidRPr="00376B70" w:rsidTr="00594A17">
        <w:trPr>
          <w:trHeight w:val="1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6108" w:rsidRPr="00376B70" w:rsidTr="00594A17">
        <w:trPr>
          <w:trHeight w:val="17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594A17" w:rsidRDefault="009B5DB3" w:rsidP="00594A1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594A17" w:rsidRPr="009B5D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Жилищный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7C3C68" w:rsidRDefault="007C3C68" w:rsidP="002E128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</w:t>
            </w:r>
            <w:r w:rsidR="00594A17" w:rsidRPr="007C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2E1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94A17" w:rsidRPr="007C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1285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предпринимательства, осуществляющие деятельность по управлению многоквартирными домами</w:t>
            </w:r>
            <w:r w:rsidR="00CA6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6108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="00CA61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594A17" w:rsidRDefault="00594A17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A17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  <w:r w:rsidR="007C3C68">
              <w:rPr>
                <w:rFonts w:ascii="Times New Roman" w:hAnsi="Times New Roman" w:cs="Times New Roman"/>
                <w:sz w:val="28"/>
                <w:szCs w:val="28"/>
              </w:rPr>
              <w:t>,1.1,10.1, 16</w:t>
            </w:r>
            <w:r w:rsidRPr="00594A17">
              <w:rPr>
                <w:rFonts w:ascii="Times New Roman" w:hAnsi="Times New Roman" w:cs="Times New Roman"/>
                <w:sz w:val="28"/>
                <w:szCs w:val="28"/>
              </w:rPr>
              <w:t xml:space="preserve"> статьи 161</w:t>
            </w:r>
          </w:p>
        </w:tc>
      </w:tr>
      <w:tr w:rsidR="00CA6108" w:rsidRPr="00376B70" w:rsidTr="00594A17">
        <w:trPr>
          <w:trHeight w:val="17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Pr="00376B70" w:rsidRDefault="002E1285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Pr="007C3C68" w:rsidRDefault="009B5DB3" w:rsidP="007C3C6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C3C68" w:rsidRPr="009B5D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Pr="007C3C68" w:rsidRDefault="007C3C68" w:rsidP="007C3C6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предпринимательства,  осуществляющие деятельность по управлению многоквартирными домами</w:t>
            </w:r>
            <w:r w:rsidR="00CA6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6108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="00CA61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Pr="007C3C68" w:rsidRDefault="007C3C68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68">
              <w:rPr>
                <w:rFonts w:ascii="Times New Roman" w:hAnsi="Times New Roman" w:cs="Times New Roman"/>
                <w:sz w:val="28"/>
                <w:szCs w:val="28"/>
              </w:rPr>
              <w:t>статьи 12, 13</w:t>
            </w:r>
          </w:p>
        </w:tc>
      </w:tr>
      <w:tr w:rsidR="00CA6108" w:rsidRPr="00376B70" w:rsidTr="00594A17">
        <w:trPr>
          <w:trHeight w:val="17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285" w:rsidRPr="00376B70" w:rsidRDefault="002E1285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285" w:rsidRPr="002E1285" w:rsidRDefault="009B5DB3" w:rsidP="002E128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E1285" w:rsidRPr="009B5D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Федеральный закон от 21.07.2014 № 209-ФЗ «О государственной информационной системе жилищно-коммунального хозяйства»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285" w:rsidRPr="002E1285" w:rsidRDefault="002E1285" w:rsidP="007C3C6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предпринимательства,  осуществляющие деятельность по управлению многоквартирными домами</w:t>
            </w:r>
            <w:r w:rsidR="00CA61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6108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="00CA610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285" w:rsidRPr="002E1285" w:rsidRDefault="002E1285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285">
              <w:rPr>
                <w:rFonts w:ascii="Times New Roman" w:hAnsi="Times New Roman" w:cs="Times New Roman"/>
                <w:sz w:val="28"/>
                <w:szCs w:val="28"/>
              </w:rPr>
              <w:t>Статьи 6,7,8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часть 7 статьи 12</w:t>
            </w:r>
          </w:p>
        </w:tc>
      </w:tr>
      <w:tr w:rsidR="00CA6108" w:rsidRPr="00376B70" w:rsidTr="00594A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Pr="00376B70" w:rsidRDefault="00594A17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Pr="00594A17" w:rsidRDefault="00594A17" w:rsidP="00594A1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Default="00594A17" w:rsidP="00594A1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A17" w:rsidRPr="00594A17" w:rsidRDefault="00594A17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FCF" w:rsidRPr="00376B70" w:rsidRDefault="00F25FCF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FB" w:rsidRPr="00376B70" w:rsidRDefault="00A343FB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Указы Президента Российской Федерации, постановления</w:t>
      </w:r>
    </w:p>
    <w:p w:rsidR="00A343FB" w:rsidRPr="00376B70" w:rsidRDefault="00A343FB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 Правительства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5105"/>
        <w:gridCol w:w="2277"/>
        <w:gridCol w:w="4054"/>
        <w:gridCol w:w="2757"/>
      </w:tblGrid>
      <w:tr w:rsidR="00A343FB" w:rsidRPr="00FE7B1B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43FB" w:rsidRPr="00FE7B1B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B5F81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42B02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Порядок осуществления деятельности по управлению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942B02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15.05.2013 N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предпринимательства,  осуществляющие деятельность по управлению 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9149E3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2B02" w:rsidRPr="00FE7B1B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B02" w:rsidRPr="00FE7B1B" w:rsidRDefault="00942B02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B02" w:rsidRPr="00FE7B1B" w:rsidRDefault="00942B02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B02" w:rsidRPr="00FE7B1B" w:rsidRDefault="00FB5F81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70A06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Правила содержания общего имущества в многоквартирном доме и правил изменения размера платы за содержание </w:t>
              </w:r>
              <w:r w:rsidR="00270A06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B02" w:rsidRPr="00FE7B1B" w:rsidRDefault="00942B02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от 13.08.2006 № </w:t>
            </w: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B02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 предпринимательства,  осуществляющие деятельность по управлению </w:t>
            </w: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B02" w:rsidRPr="00FE7B1B" w:rsidRDefault="00942B02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A06" w:rsidRPr="00FE7B1B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B5F81" w:rsidP="00270A06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0A06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</w:t>
              </w:r>
            </w:hyperlink>
          </w:p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03.04.2013 N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предпринимательства,  осуществляющие деятельность по управлению 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A06" w:rsidRPr="00FE7B1B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B5F81" w:rsidP="00270A06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0A06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Правила и нормы технической эксплуатации жилищного фонда</w:t>
              </w:r>
            </w:hyperlink>
          </w:p>
          <w:p w:rsidR="00270A06" w:rsidRPr="00FE7B1B" w:rsidRDefault="00270A06" w:rsidP="00270A06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постановление Госстроя РФ от 27.09.2003 N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предпринимательства,  осуществляющие деятельность по управлению 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A06" w:rsidRPr="00FE7B1B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B5F81" w:rsidP="00270A06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70A06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«Предоставление коммунальных услуг собственникам и пользователям помещений в многоквартирных домах и </w:t>
              </w:r>
              <w:r w:rsidR="00270A06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жилых домов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РФ от 06.05.2011 N </w:t>
            </w: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 предпринимательства,  осуществляющие деятельность по управлению 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A06" w:rsidRPr="00FE7B1B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B5F81" w:rsidP="00270A06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70A06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Стандарта раскрытия информации организациями, осуществляющими деятельность в сфере управления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23.09.2010 N 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предпринимательства,  осуществляющие деятельность по управлению 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A06" w:rsidRPr="00FE7B1B" w:rsidRDefault="00270A06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FCF" w:rsidRPr="00376B70" w:rsidRDefault="00F25FCF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FB" w:rsidRPr="00376B70" w:rsidRDefault="00A343FB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</w:p>
    <w:p w:rsidR="00A343FB" w:rsidRPr="00376B70" w:rsidRDefault="00A343FB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и нормативные документы </w:t>
      </w:r>
      <w:proofErr w:type="gramStart"/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</w:p>
    <w:p w:rsidR="00A343FB" w:rsidRPr="00376B70" w:rsidRDefault="00A343FB" w:rsidP="00F2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5130"/>
        <w:gridCol w:w="2602"/>
        <w:gridCol w:w="3458"/>
        <w:gridCol w:w="3003"/>
      </w:tblGrid>
      <w:tr w:rsidR="00A343FB" w:rsidRPr="00FE7B1B" w:rsidTr="00FE7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43FB" w:rsidRPr="00FE7B1B" w:rsidTr="00FE7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B5F81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E7B1B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 утверждении форм раскрытия информации организациями, осуществляющими деятельность в сфере управления многоквартирными домами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E7B1B" w:rsidP="00F25F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22.12.2014 № 882/пр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предпринимательства,  осуществляющие деятельность по управлению 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9149E3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3FB" w:rsidRPr="00FE7B1B" w:rsidTr="00FE7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FE7B1B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B5F81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E7B1B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Об определении официального сайта государственной информационной </w:t>
              </w:r>
              <w:r w:rsidR="00FE7B1B" w:rsidRPr="00FB5F8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системы жилищно-коммунального хозяйства в информационно-телекоммуникационной сети «Интернет»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504, </w:t>
            </w: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Минстроя России № 934/пр от 30.12.2014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FE7B1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Субъекты предпринимательства,  </w:t>
            </w:r>
            <w:r w:rsidRPr="00FE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осуществляющие деятельность по управлению многоквартирными домами, </w:t>
            </w:r>
            <w:proofErr w:type="spellStart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FE7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FE7B1B" w:rsidRDefault="009149E3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FCF" w:rsidRPr="00376B70" w:rsidRDefault="00F25FCF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CF" w:rsidRPr="00376B70" w:rsidRDefault="00F25FCF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CF" w:rsidRPr="00376B70" w:rsidRDefault="00F25FCF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FB" w:rsidRPr="00376B70" w:rsidRDefault="00A343FB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2331"/>
        <w:gridCol w:w="2286"/>
        <w:gridCol w:w="4212"/>
        <w:gridCol w:w="5387"/>
      </w:tblGrid>
      <w:tr w:rsidR="00A343FB" w:rsidRPr="00376B70" w:rsidTr="00BC41FD">
        <w:trPr>
          <w:trHeight w:val="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BC41FD" w:rsidP="00F25FC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BC41FD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43FB" w:rsidRPr="00376B70" w:rsidTr="00BC41FD">
        <w:trPr>
          <w:trHeight w:val="148"/>
        </w:trPr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BC41FD" w:rsidRPr="00376B70" w:rsidRDefault="00BC41FD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FB" w:rsidRPr="00376B70" w:rsidRDefault="00A343FB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</w:t>
      </w:r>
    </w:p>
    <w:p w:rsidR="00A343FB" w:rsidRPr="00376B70" w:rsidRDefault="00A343FB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4733"/>
        <w:gridCol w:w="5644"/>
        <w:gridCol w:w="3816"/>
      </w:tblGrid>
      <w:tr w:rsidR="00CA6108" w:rsidRPr="00376B70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6108" w:rsidRPr="00376B70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108" w:rsidRDefault="00CA6108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6108" w:rsidRPr="00376B70" w:rsidRDefault="00CA6108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108" w:rsidRPr="00376B70" w:rsidRDefault="00FB5F81" w:rsidP="00CA6108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A6108" w:rsidRPr="00FB5F8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</w:t>
              </w:r>
              <w:r w:rsidR="00CA6108" w:rsidRPr="00FB5F8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Республики Алтай от 18.09.2013г. № 258 «Об утверждении Порядка осуществления регионального жилищного надзора»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108" w:rsidRPr="00376B70" w:rsidRDefault="00CA6108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Физические </w:t>
            </w:r>
            <w:r w:rsidRPr="007C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3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предпринимательства, осуществляющие деятельность по управлению многоквартирными домами,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6108" w:rsidRPr="00376B70" w:rsidRDefault="00CA6108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6108" w:rsidRDefault="00CA6108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FB" w:rsidRPr="00376B70" w:rsidRDefault="00A343FB" w:rsidP="00A343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2510"/>
        <w:gridCol w:w="1962"/>
        <w:gridCol w:w="5075"/>
        <w:gridCol w:w="4645"/>
      </w:tblGrid>
      <w:tr w:rsidR="00A343FB" w:rsidRPr="00376B70" w:rsidTr="00A34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3FB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343FB" w:rsidRPr="00376B70" w:rsidTr="00A343F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9E3" w:rsidRPr="00376B70" w:rsidRDefault="00A343FB" w:rsidP="00A343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135451" w:rsidRPr="00376B70" w:rsidRDefault="00135451">
      <w:pPr>
        <w:rPr>
          <w:rFonts w:ascii="Times New Roman" w:hAnsi="Times New Roman" w:cs="Times New Roman"/>
          <w:sz w:val="28"/>
          <w:szCs w:val="28"/>
        </w:rPr>
      </w:pPr>
    </w:p>
    <w:sectPr w:rsidR="00135451" w:rsidRPr="00376B70" w:rsidSect="0013545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5A3"/>
    <w:rsid w:val="00090797"/>
    <w:rsid w:val="00135451"/>
    <w:rsid w:val="001A1600"/>
    <w:rsid w:val="00270A06"/>
    <w:rsid w:val="00272D51"/>
    <w:rsid w:val="002D1CD9"/>
    <w:rsid w:val="002E1285"/>
    <w:rsid w:val="00376B70"/>
    <w:rsid w:val="00594A17"/>
    <w:rsid w:val="005F5D00"/>
    <w:rsid w:val="00746C2C"/>
    <w:rsid w:val="007C3C68"/>
    <w:rsid w:val="008A0822"/>
    <w:rsid w:val="009149E3"/>
    <w:rsid w:val="00941479"/>
    <w:rsid w:val="00942B02"/>
    <w:rsid w:val="00992A8D"/>
    <w:rsid w:val="009B5DB3"/>
    <w:rsid w:val="00A343FB"/>
    <w:rsid w:val="00A43293"/>
    <w:rsid w:val="00AB7BF5"/>
    <w:rsid w:val="00BC41FD"/>
    <w:rsid w:val="00CA6108"/>
    <w:rsid w:val="00CB7B8E"/>
    <w:rsid w:val="00D05ECC"/>
    <w:rsid w:val="00D86C42"/>
    <w:rsid w:val="00EA442E"/>
    <w:rsid w:val="00EB4CE5"/>
    <w:rsid w:val="00F101CB"/>
    <w:rsid w:val="00F25FCF"/>
    <w:rsid w:val="00F505A3"/>
    <w:rsid w:val="00FB5F81"/>
    <w:rsid w:val="00FE7B1B"/>
    <w:rsid w:val="00FF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C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7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94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C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ji-ra.ru/wp-content/uploads/&#1087;&#1086;&#1089;&#1090;&#1072;&#1085;&#1086;&#1074;&#1083;&#1077;&#1085;&#1080;&#1077;-491-&#1086;&#1090;-13.08.2006.docx" TargetMode="External"/><Relationship Id="rId13" Type="http://schemas.openxmlformats.org/officeDocument/2006/relationships/hyperlink" Target="http://gji-ra.ru/wp-content/uploads/&#1087;&#1088;&#1080;&#1082;&#1072;&#1079;-882.&#1087;&#1088;-&#1086;&#1090;-22.12.14.docx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gji-ra.ru/wp-content/uploads/&#1087;&#1086;&#1089;&#1090;&#1072;&#1085;&#1086;&#1074;&#1083;&#1077;&#1085;&#1080;&#1077;-416-&#1086;&#1090;-15.05.13.docx" TargetMode="External"/><Relationship Id="rId12" Type="http://schemas.openxmlformats.org/officeDocument/2006/relationships/hyperlink" Target="http://gji-ra.ru/wp-content/uploads/&#1087;&#1086;&#1089;&#1090;&#1072;&#1085;&#1086;&#1074;&#1083;&#1077;&#1085;&#1080;&#1077;-731-&#1086;&#1090;-23.09.10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700450/" TargetMode="External"/><Relationship Id="rId11" Type="http://schemas.openxmlformats.org/officeDocument/2006/relationships/hyperlink" Target="http://gji-ra.ru/wp-content/uploads/&#1087;&#1086;&#1089;&#1090;&#1072;&#1085;&#1086;&#1074;&#1083;&#1077;&#1085;&#1080;&#1077;-354-&#1086;&#1090;-06.05.11.docx" TargetMode="External"/><Relationship Id="rId5" Type="http://schemas.openxmlformats.org/officeDocument/2006/relationships/hyperlink" Target="http://www.consultant.ru/document/cons_doc_LAW_93978/" TargetMode="External"/><Relationship Id="rId15" Type="http://schemas.openxmlformats.org/officeDocument/2006/relationships/hyperlink" Target="http://gji-ra.ru/wp-content/uploads/&#1087;&#1086;&#1089;&#1090;&#1072;&#1085;&#1086;&#1074;&#1083;&#1077;&#1085;&#1080;&#1077;-&#1056;&#1040;-258-&#1086;&#1090;-18.09.13.docx" TargetMode="External"/><Relationship Id="rId10" Type="http://schemas.openxmlformats.org/officeDocument/2006/relationships/hyperlink" Target="http://gji-ra.ru/wp-content/uploads/&#1087;&#1086;&#1089;&#1090;&#1072;&#1085;&#1086;&#1074;&#1083;&#1077;&#1085;&#1080;&#1077;-170-&#1086;&#1090;-27.09.2003.docx" TargetMode="External"/><Relationship Id="rId4" Type="http://schemas.openxmlformats.org/officeDocument/2006/relationships/hyperlink" Target="http://www.consultant.ru/document/cons_doc_LAW_51057/" TargetMode="External"/><Relationship Id="rId9" Type="http://schemas.openxmlformats.org/officeDocument/2006/relationships/hyperlink" Target="http://gji-ra.ru/wp-content/uploads/&#1087;&#1086;&#1089;&#1090;&#1072;&#1085;&#1086;&#1074;&#1083;&#1077;&#1085;&#1080;&#1077;-290-&#1086;&#1090;-03.04.13.docx" TargetMode="External"/><Relationship Id="rId14" Type="http://schemas.openxmlformats.org/officeDocument/2006/relationships/hyperlink" Target="http://gji-ra.ru/wp-content/uploads/&#1087;&#1088;&#1080;&#1082;&#1072;&#1079;-934.&#1087;&#1088;-&#1086;&#1090;-30.12.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Chabikova</dc:creator>
  <cp:lastModifiedBy>Админ Осотова</cp:lastModifiedBy>
  <cp:revision>7</cp:revision>
  <cp:lastPrinted>2017-05-15T06:10:00Z</cp:lastPrinted>
  <dcterms:created xsi:type="dcterms:W3CDTF">2017-09-29T06:51:00Z</dcterms:created>
  <dcterms:modified xsi:type="dcterms:W3CDTF">2018-06-04T03:12:00Z</dcterms:modified>
</cp:coreProperties>
</file>